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06E5" w14:textId="64659A51" w:rsidR="002B7EB8" w:rsidRDefault="00A74BED" w:rsidP="00A74BED">
      <w:pPr>
        <w:jc w:val="center"/>
        <w:rPr>
          <w:b/>
          <w:bCs/>
          <w:sz w:val="28"/>
          <w:szCs w:val="28"/>
        </w:rPr>
      </w:pPr>
      <w:r>
        <w:rPr>
          <w:b/>
          <w:bCs/>
          <w:sz w:val="28"/>
          <w:szCs w:val="28"/>
        </w:rPr>
        <w:t>Zoning Board Meeting</w:t>
      </w:r>
    </w:p>
    <w:p w14:paraId="67F9B54D" w14:textId="5EB84B7C" w:rsidR="00A74BED" w:rsidRDefault="00A74BED" w:rsidP="00A74BED">
      <w:pPr>
        <w:jc w:val="center"/>
        <w:rPr>
          <w:b/>
          <w:bCs/>
          <w:sz w:val="28"/>
          <w:szCs w:val="28"/>
        </w:rPr>
      </w:pPr>
      <w:r>
        <w:rPr>
          <w:b/>
          <w:bCs/>
          <w:sz w:val="28"/>
          <w:szCs w:val="28"/>
        </w:rPr>
        <w:t>May 12, 2025</w:t>
      </w:r>
    </w:p>
    <w:p w14:paraId="3AF16F57" w14:textId="1FFAFF43" w:rsidR="00A74BED" w:rsidRDefault="00A74BED" w:rsidP="00A74BED">
      <w:pPr>
        <w:spacing w:line="240" w:lineRule="auto"/>
      </w:pPr>
      <w:r>
        <w:t>Members present – Mike Holbrook, Ryan Speakman, Colleen Clutter, David Nixon, Ned Boggs and Bernie Davis.</w:t>
      </w:r>
    </w:p>
    <w:p w14:paraId="7736E0B6" w14:textId="2D805282" w:rsidR="00A74BED" w:rsidRDefault="00A74BED" w:rsidP="00A74BED">
      <w:pPr>
        <w:spacing w:line="240" w:lineRule="auto"/>
      </w:pPr>
      <w:r>
        <w:t>Public Present – Robin Mendenhal</w:t>
      </w:r>
      <w:r w:rsidR="00B6757C">
        <w:t>l and Brent Mendenhall</w:t>
      </w:r>
    </w:p>
    <w:p w14:paraId="65F37CDE" w14:textId="77F13DD3" w:rsidR="00B6757C" w:rsidRDefault="00B6757C" w:rsidP="00A74BED">
      <w:pPr>
        <w:spacing w:line="240" w:lineRule="auto"/>
      </w:pPr>
      <w:r>
        <w:t>Mike called meeting to order at 1:02 pm</w:t>
      </w:r>
    </w:p>
    <w:p w14:paraId="626CAC00" w14:textId="6C3E7811" w:rsidR="00B6757C" w:rsidRDefault="00B6757C" w:rsidP="00A74BED">
      <w:pPr>
        <w:spacing w:line="240" w:lineRule="auto"/>
      </w:pPr>
      <w:r>
        <w:t>The pledge was recited</w:t>
      </w:r>
    </w:p>
    <w:p w14:paraId="4417F2EA" w14:textId="4D5DC9FE" w:rsidR="00B6757C" w:rsidRDefault="00B6757C" w:rsidP="00A74BED">
      <w:pPr>
        <w:spacing w:line="240" w:lineRule="auto"/>
      </w:pPr>
      <w:r>
        <w:t>Mike read minutes from April 7, 2025. Bernie made the motion to except minutes</w:t>
      </w:r>
      <w:r w:rsidR="00CC0860">
        <w:t>, David Nixon seconded, voted and all excepted minutes as read.</w:t>
      </w:r>
    </w:p>
    <w:p w14:paraId="344CFFB2" w14:textId="31CB62C2" w:rsidR="00CC0860" w:rsidRDefault="00CC0860" w:rsidP="00A74BED">
      <w:pPr>
        <w:spacing w:line="240" w:lineRule="auto"/>
      </w:pPr>
      <w:r>
        <w:t>Mike spoke about Ryan bringing the permits for Jerry Myers, 19 Ing Street, 12’x30’ carport and Bernie Davis, 835 S. Main Street, 7’x7’ shed to him to be signed off on.</w:t>
      </w:r>
    </w:p>
    <w:p w14:paraId="0E8598B3" w14:textId="16473266" w:rsidR="00CC0860" w:rsidRDefault="00652C2C" w:rsidP="00A74BED">
      <w:pPr>
        <w:spacing w:line="240" w:lineRule="auto"/>
      </w:pPr>
      <w:r>
        <w:t>Ryan spoke about a permit needing signed for Iris Murphy, 20 Elm Street, 14’x28’ fence. Ryan said it is within code and gave Mike permit to sign off on.</w:t>
      </w:r>
    </w:p>
    <w:p w14:paraId="73F1C25A" w14:textId="77777777" w:rsidR="00652C2C" w:rsidRDefault="00652C2C" w:rsidP="00A74BED">
      <w:pPr>
        <w:spacing w:line="240" w:lineRule="auto"/>
      </w:pPr>
      <w:r>
        <w:t>Mike questioned max height on accessory buildings. Council checked and all agreed according to page 42 in zoning book 15’ is max.</w:t>
      </w:r>
    </w:p>
    <w:p w14:paraId="74475C8B" w14:textId="42ADDA25" w:rsidR="00AF235C" w:rsidRDefault="00652C2C" w:rsidP="00A74BED">
      <w:pPr>
        <w:spacing w:line="240" w:lineRule="auto"/>
      </w:pPr>
      <w:r>
        <w:t xml:space="preserve">Questions were brought </w:t>
      </w:r>
      <w:r w:rsidR="00AF235C">
        <w:t>up about houses that need torn down</w:t>
      </w:r>
      <w:r w:rsidR="008E760B">
        <w:t xml:space="preserve">, 7 Second Street, that belongs to Carmona, and 60 Woodland/Ford </w:t>
      </w:r>
      <w:r w:rsidR="00CD4183">
        <w:t>S</w:t>
      </w:r>
      <w:r w:rsidR="008E760B">
        <w:t>treet, that belongs to Cardenas.</w:t>
      </w:r>
      <w:r w:rsidR="00AF235C">
        <w:t xml:space="preserve"> </w:t>
      </w:r>
      <w:r w:rsidR="00CD4183">
        <w:t>A</w:t>
      </w:r>
      <w:r w:rsidR="00AF235C">
        <w:t>ll agreed that had to be a council issue and not zoning.</w:t>
      </w:r>
    </w:p>
    <w:p w14:paraId="2FA35D3A" w14:textId="77777777" w:rsidR="00542213" w:rsidRDefault="00CD4183" w:rsidP="00A74BED">
      <w:pPr>
        <w:spacing w:line="240" w:lineRule="auto"/>
      </w:pPr>
      <w:r>
        <w:t>Ned asked about the nursing home to see if that had reverted back to residential property. Ned said according to spot zoning it was to revert back after more than two years of sitting vacant. Robin mentioned two properties needed to be checked into. 9/11 Main Street and 1 Lynnette Street.</w:t>
      </w:r>
    </w:p>
    <w:p w14:paraId="5D8F9C49" w14:textId="77777777" w:rsidR="00542213" w:rsidRDefault="00542213" w:rsidP="00A74BED">
      <w:pPr>
        <w:spacing w:line="240" w:lineRule="auto"/>
      </w:pPr>
      <w:r>
        <w:t>David Nixon motioned to adjourn, Bernie Davis seconded, all voted in favor. Meeting adjourned at 1:53 pm.</w:t>
      </w:r>
    </w:p>
    <w:p w14:paraId="5B15B42E" w14:textId="77777777" w:rsidR="00542213" w:rsidRDefault="00542213" w:rsidP="00A74BED">
      <w:pPr>
        <w:spacing w:line="240" w:lineRule="auto"/>
      </w:pPr>
    </w:p>
    <w:p w14:paraId="7BDF92CC" w14:textId="77777777" w:rsidR="00542213" w:rsidRDefault="00542213" w:rsidP="00542213">
      <w:pPr>
        <w:spacing w:line="240" w:lineRule="auto"/>
        <w:jc w:val="center"/>
        <w:rPr>
          <w:b/>
          <w:bCs/>
          <w:sz w:val="28"/>
          <w:szCs w:val="28"/>
        </w:rPr>
      </w:pPr>
      <w:r>
        <w:rPr>
          <w:b/>
          <w:bCs/>
          <w:sz w:val="28"/>
          <w:szCs w:val="28"/>
        </w:rPr>
        <w:t xml:space="preserve">Next Zoning Board Meeting </w:t>
      </w:r>
    </w:p>
    <w:p w14:paraId="15708611" w14:textId="7405A31C" w:rsidR="00542213" w:rsidRDefault="00542213" w:rsidP="00542213">
      <w:pPr>
        <w:spacing w:line="240" w:lineRule="auto"/>
        <w:jc w:val="center"/>
        <w:rPr>
          <w:b/>
          <w:bCs/>
          <w:sz w:val="28"/>
          <w:szCs w:val="28"/>
        </w:rPr>
      </w:pPr>
      <w:r>
        <w:rPr>
          <w:b/>
          <w:bCs/>
          <w:sz w:val="28"/>
          <w:szCs w:val="28"/>
        </w:rPr>
        <w:t>July 7, 2025 at 1 pm</w:t>
      </w:r>
    </w:p>
    <w:p w14:paraId="3003A55C" w14:textId="7B41CB68" w:rsidR="00542213" w:rsidRPr="00542213" w:rsidRDefault="00542213" w:rsidP="00542213">
      <w:pPr>
        <w:spacing w:line="240" w:lineRule="auto"/>
        <w:jc w:val="center"/>
        <w:rPr>
          <w:b/>
          <w:bCs/>
          <w:sz w:val="28"/>
          <w:szCs w:val="28"/>
        </w:rPr>
      </w:pPr>
      <w:r>
        <w:rPr>
          <w:b/>
          <w:bCs/>
          <w:sz w:val="28"/>
          <w:szCs w:val="28"/>
        </w:rPr>
        <w:t>Open to All at Council Building</w:t>
      </w:r>
    </w:p>
    <w:p w14:paraId="5D9FE7E0" w14:textId="77777777" w:rsidR="00AF235C" w:rsidRDefault="00AF235C" w:rsidP="00A74BED">
      <w:pPr>
        <w:spacing w:line="240" w:lineRule="auto"/>
      </w:pPr>
    </w:p>
    <w:p w14:paraId="7764627F" w14:textId="27A4B1D7" w:rsidR="00652C2C" w:rsidRDefault="00652C2C" w:rsidP="00A74BED">
      <w:pPr>
        <w:spacing w:line="240" w:lineRule="auto"/>
      </w:pPr>
      <w:r>
        <w:t xml:space="preserve">  </w:t>
      </w:r>
    </w:p>
    <w:p w14:paraId="6FD21D61" w14:textId="77777777" w:rsidR="00CC0860" w:rsidRDefault="00CC0860" w:rsidP="00CC0860">
      <w:pPr>
        <w:spacing w:line="360" w:lineRule="auto"/>
      </w:pPr>
    </w:p>
    <w:p w14:paraId="7EEF3638" w14:textId="77777777" w:rsidR="00CC0860" w:rsidRDefault="00CC0860" w:rsidP="00A74BED">
      <w:pPr>
        <w:spacing w:line="240" w:lineRule="auto"/>
      </w:pPr>
    </w:p>
    <w:p w14:paraId="2E827A31" w14:textId="77777777" w:rsidR="00CC0860" w:rsidRPr="00A74BED" w:rsidRDefault="00CC0860" w:rsidP="00A74BED">
      <w:pPr>
        <w:spacing w:line="240" w:lineRule="auto"/>
      </w:pPr>
    </w:p>
    <w:sectPr w:rsidR="00CC0860" w:rsidRPr="00A74BED" w:rsidSect="00542213">
      <w:pgSz w:w="12240" w:h="15840"/>
      <w:pgMar w:top="1152"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ED"/>
    <w:rsid w:val="001E40E6"/>
    <w:rsid w:val="002B7EB8"/>
    <w:rsid w:val="003B64C6"/>
    <w:rsid w:val="004F124E"/>
    <w:rsid w:val="00542213"/>
    <w:rsid w:val="00652C2C"/>
    <w:rsid w:val="007C12F1"/>
    <w:rsid w:val="008E760B"/>
    <w:rsid w:val="009C7588"/>
    <w:rsid w:val="00A74BED"/>
    <w:rsid w:val="00AF235C"/>
    <w:rsid w:val="00B6757C"/>
    <w:rsid w:val="00CC0860"/>
    <w:rsid w:val="00CD4183"/>
    <w:rsid w:val="00E1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26CD"/>
  <w15:chartTrackingRefBased/>
  <w15:docId w15:val="{280EA334-DA5C-4763-861E-C123A7E7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B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B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B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BED"/>
    <w:rPr>
      <w:rFonts w:eastAsiaTheme="majorEastAsia" w:cstheme="majorBidi"/>
      <w:color w:val="272727" w:themeColor="text1" w:themeTint="D8"/>
    </w:rPr>
  </w:style>
  <w:style w:type="paragraph" w:styleId="Title">
    <w:name w:val="Title"/>
    <w:basedOn w:val="Normal"/>
    <w:next w:val="Normal"/>
    <w:link w:val="TitleChar"/>
    <w:uiPriority w:val="10"/>
    <w:qFormat/>
    <w:rsid w:val="00A74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BED"/>
    <w:pPr>
      <w:spacing w:before="160"/>
      <w:jc w:val="center"/>
    </w:pPr>
    <w:rPr>
      <w:i/>
      <w:iCs/>
      <w:color w:val="404040" w:themeColor="text1" w:themeTint="BF"/>
    </w:rPr>
  </w:style>
  <w:style w:type="character" w:customStyle="1" w:styleId="QuoteChar">
    <w:name w:val="Quote Char"/>
    <w:basedOn w:val="DefaultParagraphFont"/>
    <w:link w:val="Quote"/>
    <w:uiPriority w:val="29"/>
    <w:rsid w:val="00A74BED"/>
    <w:rPr>
      <w:i/>
      <w:iCs/>
      <w:color w:val="404040" w:themeColor="text1" w:themeTint="BF"/>
    </w:rPr>
  </w:style>
  <w:style w:type="paragraph" w:styleId="ListParagraph">
    <w:name w:val="List Paragraph"/>
    <w:basedOn w:val="Normal"/>
    <w:uiPriority w:val="34"/>
    <w:qFormat/>
    <w:rsid w:val="00A74BED"/>
    <w:pPr>
      <w:ind w:left="720"/>
      <w:contextualSpacing/>
    </w:pPr>
  </w:style>
  <w:style w:type="character" w:styleId="IntenseEmphasis">
    <w:name w:val="Intense Emphasis"/>
    <w:basedOn w:val="DefaultParagraphFont"/>
    <w:uiPriority w:val="21"/>
    <w:qFormat/>
    <w:rsid w:val="00A74BED"/>
    <w:rPr>
      <w:i/>
      <w:iCs/>
      <w:color w:val="2F5496" w:themeColor="accent1" w:themeShade="BF"/>
    </w:rPr>
  </w:style>
  <w:style w:type="paragraph" w:styleId="IntenseQuote">
    <w:name w:val="Intense Quote"/>
    <w:basedOn w:val="Normal"/>
    <w:next w:val="Normal"/>
    <w:link w:val="IntenseQuoteChar"/>
    <w:uiPriority w:val="30"/>
    <w:qFormat/>
    <w:rsid w:val="00A74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BED"/>
    <w:rPr>
      <w:i/>
      <w:iCs/>
      <w:color w:val="2F5496" w:themeColor="accent1" w:themeShade="BF"/>
    </w:rPr>
  </w:style>
  <w:style w:type="character" w:styleId="IntenseReference">
    <w:name w:val="Intense Reference"/>
    <w:basedOn w:val="DefaultParagraphFont"/>
    <w:uiPriority w:val="32"/>
    <w:qFormat/>
    <w:rsid w:val="00A74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Clutter</dc:creator>
  <cp:keywords/>
  <dc:description/>
  <cp:lastModifiedBy>Colleen Clutter</cp:lastModifiedBy>
  <cp:revision>1</cp:revision>
  <cp:lastPrinted>2025-06-09T14:16:00Z</cp:lastPrinted>
  <dcterms:created xsi:type="dcterms:W3CDTF">2025-06-08T20:37:00Z</dcterms:created>
  <dcterms:modified xsi:type="dcterms:W3CDTF">2025-06-09T14:17:00Z</dcterms:modified>
</cp:coreProperties>
</file>